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6A" w:rsidRPr="00D61BB1" w:rsidRDefault="00DD766A" w:rsidP="00DD766A">
      <w:pPr>
        <w:ind w:left="0"/>
        <w:jc w:val="center"/>
        <w:rPr>
          <w:b/>
          <w:szCs w:val="28"/>
        </w:rPr>
      </w:pPr>
      <w:r w:rsidRPr="00D61BB1">
        <w:rPr>
          <w:b/>
          <w:szCs w:val="28"/>
        </w:rPr>
        <w:t xml:space="preserve">СОБРАНИЕ ДЕПУТАТОВ </w:t>
      </w:r>
    </w:p>
    <w:p w:rsidR="00DD766A" w:rsidRPr="00D61BB1" w:rsidRDefault="00DD766A" w:rsidP="00DD766A">
      <w:pPr>
        <w:ind w:left="0"/>
        <w:jc w:val="center"/>
        <w:rPr>
          <w:b/>
          <w:szCs w:val="28"/>
        </w:rPr>
      </w:pPr>
      <w:r w:rsidRPr="00D61BB1">
        <w:rPr>
          <w:b/>
          <w:szCs w:val="28"/>
        </w:rPr>
        <w:t>КРАСНОДОЛИНСКОГО СЕЛЬСОВЕТА</w:t>
      </w:r>
    </w:p>
    <w:p w:rsidR="00DD766A" w:rsidRPr="00D61BB1" w:rsidRDefault="00DD766A" w:rsidP="00D61BB1">
      <w:pPr>
        <w:rPr>
          <w:b/>
          <w:szCs w:val="28"/>
        </w:rPr>
      </w:pPr>
      <w:r w:rsidRPr="00D61BB1">
        <w:rPr>
          <w:b/>
          <w:szCs w:val="28"/>
        </w:rPr>
        <w:t xml:space="preserve">СОВЕТСКОГО РАЙОНА </w:t>
      </w:r>
    </w:p>
    <w:p w:rsidR="00DD766A" w:rsidRPr="00D61BB1" w:rsidRDefault="00DD766A" w:rsidP="00DD766A">
      <w:pPr>
        <w:ind w:left="0"/>
        <w:jc w:val="center"/>
        <w:rPr>
          <w:b/>
          <w:szCs w:val="28"/>
        </w:rPr>
      </w:pPr>
      <w:r w:rsidRPr="00D61BB1">
        <w:rPr>
          <w:b/>
          <w:szCs w:val="28"/>
        </w:rPr>
        <w:t>КУРСКОЙ ОБЛАСТИ</w:t>
      </w:r>
    </w:p>
    <w:p w:rsidR="00DD766A" w:rsidRPr="00D61BB1" w:rsidRDefault="00DD766A" w:rsidP="00DD766A">
      <w:pPr>
        <w:ind w:left="0"/>
        <w:jc w:val="center"/>
        <w:rPr>
          <w:b/>
          <w:szCs w:val="28"/>
        </w:rPr>
      </w:pPr>
    </w:p>
    <w:p w:rsidR="00606A7B" w:rsidRPr="00D61BB1" w:rsidRDefault="00DD766A" w:rsidP="00606A7B">
      <w:pPr>
        <w:ind w:left="0"/>
        <w:jc w:val="center"/>
        <w:rPr>
          <w:b/>
          <w:szCs w:val="28"/>
        </w:rPr>
      </w:pPr>
      <w:r w:rsidRPr="00D61BB1">
        <w:rPr>
          <w:b/>
          <w:szCs w:val="28"/>
        </w:rPr>
        <w:t>РЕШЕНИЕ</w:t>
      </w:r>
    </w:p>
    <w:p w:rsidR="00DD766A" w:rsidRPr="00D61BB1" w:rsidRDefault="00DD766A" w:rsidP="00606A7B">
      <w:pPr>
        <w:ind w:left="0"/>
        <w:jc w:val="center"/>
        <w:rPr>
          <w:b/>
          <w:szCs w:val="28"/>
        </w:rPr>
      </w:pPr>
      <w:r w:rsidRPr="00D61BB1">
        <w:rPr>
          <w:b/>
          <w:szCs w:val="28"/>
        </w:rPr>
        <w:t xml:space="preserve">от  </w:t>
      </w:r>
      <w:r w:rsidR="00D61BB1" w:rsidRPr="00D61BB1">
        <w:rPr>
          <w:b/>
          <w:szCs w:val="28"/>
        </w:rPr>
        <w:t>1</w:t>
      </w:r>
      <w:r w:rsidR="007257C0" w:rsidRPr="00D61BB1">
        <w:rPr>
          <w:b/>
          <w:szCs w:val="28"/>
        </w:rPr>
        <w:t>8 сентября 2017</w:t>
      </w:r>
      <w:r w:rsidR="00606A7B" w:rsidRPr="00D61BB1">
        <w:rPr>
          <w:b/>
          <w:szCs w:val="28"/>
        </w:rPr>
        <w:t xml:space="preserve"> года </w:t>
      </w:r>
      <w:r w:rsidRPr="00D61BB1">
        <w:rPr>
          <w:b/>
          <w:szCs w:val="28"/>
        </w:rPr>
        <w:t>№</w:t>
      </w:r>
      <w:r w:rsidR="007257C0" w:rsidRPr="00D61BB1">
        <w:rPr>
          <w:b/>
          <w:szCs w:val="28"/>
        </w:rPr>
        <w:t xml:space="preserve"> 27</w:t>
      </w:r>
    </w:p>
    <w:p w:rsidR="00DD766A" w:rsidRPr="00D61BB1" w:rsidRDefault="00DD766A" w:rsidP="00DD766A">
      <w:pPr>
        <w:ind w:left="0"/>
        <w:rPr>
          <w:szCs w:val="28"/>
        </w:rPr>
      </w:pPr>
    </w:p>
    <w:p w:rsidR="00DD766A" w:rsidRPr="00D61BB1" w:rsidRDefault="00EC5809" w:rsidP="00EC5809">
      <w:pPr>
        <w:ind w:left="0"/>
        <w:jc w:val="center"/>
        <w:rPr>
          <w:b/>
          <w:szCs w:val="28"/>
        </w:rPr>
      </w:pPr>
      <w:r w:rsidRPr="00D61BB1">
        <w:rPr>
          <w:b/>
          <w:szCs w:val="28"/>
        </w:rPr>
        <w:t>«</w:t>
      </w:r>
      <w:r w:rsidR="00DD766A" w:rsidRPr="00D61BB1">
        <w:rPr>
          <w:b/>
          <w:szCs w:val="28"/>
        </w:rPr>
        <w:t>О внесении изменений в решение Собрания депутатов Краснодолинского сельсовета Советского района Курской области от 22 сентября 2015года №</w:t>
      </w:r>
      <w:r w:rsidRPr="00D61BB1">
        <w:rPr>
          <w:b/>
          <w:szCs w:val="28"/>
        </w:rPr>
        <w:t>2</w:t>
      </w:r>
      <w:r w:rsidR="00DD766A" w:rsidRPr="00D61BB1">
        <w:rPr>
          <w:b/>
          <w:szCs w:val="28"/>
        </w:rPr>
        <w:t xml:space="preserve"> «Об утверждении порядка проведения конкурса по отбору кандидатур на должность Главы Краснодолинского сельсовета Советского района»</w:t>
      </w:r>
      <w:r w:rsidRPr="00D61BB1">
        <w:rPr>
          <w:b/>
          <w:szCs w:val="28"/>
        </w:rPr>
        <w:t>»</w:t>
      </w:r>
    </w:p>
    <w:p w:rsidR="00DD766A" w:rsidRPr="00D61BB1" w:rsidRDefault="00DD766A" w:rsidP="00EC5809">
      <w:pPr>
        <w:ind w:left="0"/>
        <w:jc w:val="center"/>
        <w:rPr>
          <w:b/>
          <w:szCs w:val="28"/>
        </w:rPr>
      </w:pPr>
    </w:p>
    <w:p w:rsidR="00DD766A" w:rsidRPr="00D61BB1" w:rsidRDefault="00EC5809" w:rsidP="00DD766A">
      <w:pPr>
        <w:ind w:left="0"/>
        <w:rPr>
          <w:szCs w:val="28"/>
        </w:rPr>
      </w:pPr>
      <w:r w:rsidRPr="00D61BB1">
        <w:rPr>
          <w:szCs w:val="28"/>
        </w:rPr>
        <w:tab/>
      </w:r>
      <w:r w:rsidR="00DD766A" w:rsidRPr="00D61BB1">
        <w:rPr>
          <w:szCs w:val="28"/>
        </w:rPr>
        <w:t>В соответствии с Федеральным законом от 02.06.2016№171 – ФЗ «О внесении изменений в статью 36 Федерального закона «Об общих принципах организации местного самоуправления в Российской Федерации»,  Собрание депутатов Краснодолинского сельсовета Советского района   РЕШИЛО:</w:t>
      </w:r>
    </w:p>
    <w:p w:rsidR="00DD766A" w:rsidRPr="00D61BB1" w:rsidRDefault="00DD766A" w:rsidP="00DD766A">
      <w:pPr>
        <w:ind w:left="0"/>
        <w:rPr>
          <w:szCs w:val="28"/>
        </w:rPr>
      </w:pPr>
      <w:r w:rsidRPr="00D61BB1">
        <w:rPr>
          <w:szCs w:val="28"/>
        </w:rPr>
        <w:t xml:space="preserve"> </w:t>
      </w:r>
    </w:p>
    <w:p w:rsidR="00DD766A" w:rsidRPr="00D61BB1" w:rsidRDefault="00DD766A" w:rsidP="00DD766A">
      <w:pPr>
        <w:pStyle w:val="a6"/>
        <w:numPr>
          <w:ilvl w:val="0"/>
          <w:numId w:val="12"/>
        </w:numPr>
        <w:tabs>
          <w:tab w:val="left" w:pos="1080"/>
          <w:tab w:val="left" w:pos="1260"/>
        </w:tabs>
        <w:rPr>
          <w:szCs w:val="28"/>
          <w:lang w:eastAsia="en-US"/>
        </w:rPr>
      </w:pPr>
      <w:r w:rsidRPr="00D61BB1">
        <w:rPr>
          <w:szCs w:val="28"/>
          <w:lang w:eastAsia="en-US"/>
        </w:rPr>
        <w:t>Внести в  порядок проведения конкурса по отбору кандидатур на должность Главы Краснодолинского сельсовета Советского района следующие изменения:</w:t>
      </w:r>
    </w:p>
    <w:p w:rsidR="00D61BB1" w:rsidRPr="00D61BB1" w:rsidRDefault="00D61BB1" w:rsidP="00D61BB1">
      <w:pPr>
        <w:pStyle w:val="a6"/>
        <w:tabs>
          <w:tab w:val="left" w:pos="1080"/>
        </w:tabs>
        <w:ind w:left="360"/>
        <w:rPr>
          <w:szCs w:val="28"/>
        </w:rPr>
      </w:pPr>
      <w:r w:rsidRPr="00D61BB1">
        <w:rPr>
          <w:szCs w:val="28"/>
        </w:rPr>
        <w:t>Пункт 3.6 Порядка изложить в новой редакции:</w:t>
      </w:r>
    </w:p>
    <w:p w:rsidR="00D61BB1" w:rsidRPr="00D61BB1" w:rsidRDefault="00D61BB1" w:rsidP="00D61BB1">
      <w:pPr>
        <w:pStyle w:val="a6"/>
        <w:tabs>
          <w:tab w:val="left" w:pos="1080"/>
        </w:tabs>
        <w:ind w:left="360"/>
        <w:rPr>
          <w:szCs w:val="28"/>
          <w:lang w:eastAsia="en-US"/>
        </w:rPr>
      </w:pPr>
      <w:r w:rsidRPr="00D61BB1">
        <w:rPr>
          <w:szCs w:val="28"/>
        </w:rPr>
        <w:t xml:space="preserve">«3.6. Документы для участия в конкурсе представляются в конкурсную комиссию кандидатами лично в течение 20 календарных дней, со следующего за днем официального </w:t>
      </w:r>
      <w:proofErr w:type="gramStart"/>
      <w:r w:rsidRPr="00D61BB1">
        <w:rPr>
          <w:szCs w:val="28"/>
        </w:rPr>
        <w:t>опуб</w:t>
      </w:r>
      <w:bookmarkStart w:id="0" w:name="_GoBack"/>
      <w:bookmarkEnd w:id="0"/>
      <w:r w:rsidRPr="00D61BB1">
        <w:rPr>
          <w:szCs w:val="28"/>
        </w:rPr>
        <w:t>ликования</w:t>
      </w:r>
      <w:proofErr w:type="gramEnd"/>
      <w:r w:rsidRPr="00D61BB1">
        <w:rPr>
          <w:szCs w:val="28"/>
        </w:rPr>
        <w:t xml:space="preserve"> о проведении конкурса начиная с 0</w:t>
      </w:r>
      <w:r w:rsidRPr="00D61BB1">
        <w:rPr>
          <w:szCs w:val="28"/>
        </w:rPr>
        <w:t>9</w:t>
      </w:r>
      <w:r w:rsidRPr="00D61BB1">
        <w:rPr>
          <w:szCs w:val="28"/>
        </w:rPr>
        <w:t>:00 часов до 17:00 часов; поступившие документы после 17:00 часов последнего дня приема документов, не принимаются.»</w:t>
      </w:r>
    </w:p>
    <w:p w:rsidR="00DD766A" w:rsidRPr="00D61BB1" w:rsidRDefault="00DD766A" w:rsidP="00D61BB1">
      <w:pPr>
        <w:pStyle w:val="a6"/>
        <w:numPr>
          <w:ilvl w:val="0"/>
          <w:numId w:val="12"/>
        </w:numPr>
        <w:tabs>
          <w:tab w:val="left" w:pos="1080"/>
        </w:tabs>
        <w:rPr>
          <w:szCs w:val="28"/>
          <w:lang w:eastAsia="en-US"/>
        </w:rPr>
      </w:pPr>
      <w:r w:rsidRPr="00D61BB1">
        <w:rPr>
          <w:szCs w:val="28"/>
          <w:lang w:eastAsia="en-US"/>
        </w:rPr>
        <w:t>Настоящее решение вступает в силу со дня его официального опубликования (обнародования).</w:t>
      </w:r>
    </w:p>
    <w:p w:rsidR="006A047C" w:rsidRPr="00D61BB1" w:rsidRDefault="006A047C" w:rsidP="006A04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A7B" w:rsidRPr="00D61BB1" w:rsidRDefault="00606A7B" w:rsidP="00606A7B">
      <w:pPr>
        <w:pStyle w:val="a6"/>
        <w:tabs>
          <w:tab w:val="left" w:pos="1080"/>
        </w:tabs>
        <w:ind w:left="360"/>
        <w:rPr>
          <w:szCs w:val="28"/>
          <w:lang w:eastAsia="en-US"/>
        </w:rPr>
      </w:pPr>
    </w:p>
    <w:tbl>
      <w:tblPr>
        <w:tblW w:w="0" w:type="auto"/>
        <w:tblInd w:w="-567" w:type="dxa"/>
        <w:tblLook w:val="00A0" w:firstRow="1" w:lastRow="0" w:firstColumn="1" w:lastColumn="0" w:noHBand="0" w:noVBand="0"/>
      </w:tblPr>
      <w:tblGrid>
        <w:gridCol w:w="9039"/>
        <w:gridCol w:w="248"/>
      </w:tblGrid>
      <w:tr w:rsidR="00606A7B" w:rsidRPr="00D61BB1" w:rsidTr="002F3E81">
        <w:tc>
          <w:tcPr>
            <w:tcW w:w="9039" w:type="dxa"/>
          </w:tcPr>
          <w:p w:rsidR="00606A7B" w:rsidRPr="00D61BB1" w:rsidRDefault="00606A7B" w:rsidP="002F3E81">
            <w:pPr>
              <w:ind w:left="1134"/>
              <w:jc w:val="center"/>
              <w:rPr>
                <w:szCs w:val="28"/>
              </w:rPr>
            </w:pPr>
          </w:p>
          <w:p w:rsidR="00606A7B" w:rsidRPr="00D61BB1" w:rsidRDefault="00606A7B" w:rsidP="002F3E81">
            <w:pPr>
              <w:jc w:val="center"/>
              <w:rPr>
                <w:szCs w:val="28"/>
              </w:rPr>
            </w:pPr>
          </w:p>
          <w:p w:rsidR="00606A7B" w:rsidRPr="00D61BB1" w:rsidRDefault="00606A7B" w:rsidP="002F3E81">
            <w:pPr>
              <w:ind w:left="708"/>
              <w:jc w:val="left"/>
              <w:rPr>
                <w:szCs w:val="28"/>
              </w:rPr>
            </w:pPr>
            <w:r w:rsidRPr="00D61BB1">
              <w:rPr>
                <w:szCs w:val="28"/>
              </w:rPr>
              <w:t>Председатель Собрания депутатов</w:t>
            </w:r>
          </w:p>
          <w:p w:rsidR="00606A7B" w:rsidRPr="00D61BB1" w:rsidRDefault="00606A7B" w:rsidP="002F3E81">
            <w:pPr>
              <w:ind w:left="708"/>
              <w:jc w:val="left"/>
              <w:rPr>
                <w:szCs w:val="28"/>
              </w:rPr>
            </w:pPr>
            <w:r w:rsidRPr="00D61BB1">
              <w:rPr>
                <w:szCs w:val="28"/>
              </w:rPr>
              <w:t xml:space="preserve">Краснодолинского сельсовета </w:t>
            </w:r>
          </w:p>
          <w:p w:rsidR="00606A7B" w:rsidRPr="00D61BB1" w:rsidRDefault="00606A7B" w:rsidP="002F3E81">
            <w:pPr>
              <w:ind w:left="708"/>
              <w:jc w:val="left"/>
              <w:rPr>
                <w:szCs w:val="28"/>
              </w:rPr>
            </w:pPr>
            <w:r w:rsidRPr="00D61BB1">
              <w:rPr>
                <w:szCs w:val="28"/>
              </w:rPr>
              <w:t xml:space="preserve">Советского района                                                  С.В. </w:t>
            </w:r>
            <w:proofErr w:type="spellStart"/>
            <w:r w:rsidRPr="00D61BB1">
              <w:rPr>
                <w:szCs w:val="28"/>
              </w:rPr>
              <w:t>Жилинкова</w:t>
            </w:r>
            <w:proofErr w:type="spellEnd"/>
          </w:p>
        </w:tc>
        <w:tc>
          <w:tcPr>
            <w:tcW w:w="248" w:type="dxa"/>
          </w:tcPr>
          <w:p w:rsidR="00606A7B" w:rsidRPr="00D61BB1" w:rsidRDefault="00606A7B" w:rsidP="002F3E81">
            <w:pPr>
              <w:ind w:left="1134"/>
              <w:rPr>
                <w:szCs w:val="28"/>
              </w:rPr>
            </w:pPr>
          </w:p>
        </w:tc>
      </w:tr>
      <w:tr w:rsidR="007257C0" w:rsidRPr="00D61BB1" w:rsidTr="002F3E81">
        <w:tc>
          <w:tcPr>
            <w:tcW w:w="9039" w:type="dxa"/>
          </w:tcPr>
          <w:p w:rsidR="007257C0" w:rsidRPr="00D61BB1" w:rsidRDefault="007257C0" w:rsidP="002F3E81">
            <w:pPr>
              <w:ind w:left="1134"/>
              <w:jc w:val="center"/>
              <w:rPr>
                <w:szCs w:val="28"/>
              </w:rPr>
            </w:pPr>
          </w:p>
        </w:tc>
        <w:tc>
          <w:tcPr>
            <w:tcW w:w="248" w:type="dxa"/>
          </w:tcPr>
          <w:p w:rsidR="007257C0" w:rsidRPr="00D61BB1" w:rsidRDefault="007257C0" w:rsidP="002F3E81">
            <w:pPr>
              <w:ind w:left="1134"/>
              <w:rPr>
                <w:szCs w:val="28"/>
              </w:rPr>
            </w:pPr>
          </w:p>
        </w:tc>
      </w:tr>
    </w:tbl>
    <w:p w:rsidR="00606A7B" w:rsidRPr="00D61BB1" w:rsidRDefault="00606A7B" w:rsidP="006A04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47C" w:rsidRPr="00D61BB1" w:rsidRDefault="00D61BB1" w:rsidP="006A047C">
      <w:pPr>
        <w:ind w:left="0"/>
        <w:rPr>
          <w:szCs w:val="28"/>
        </w:rPr>
      </w:pPr>
      <w:proofErr w:type="spellStart"/>
      <w:r w:rsidRPr="00D61BB1">
        <w:rPr>
          <w:szCs w:val="28"/>
        </w:rPr>
        <w:t>И.о</w:t>
      </w:r>
      <w:proofErr w:type="spellEnd"/>
      <w:r w:rsidRPr="00D61BB1">
        <w:rPr>
          <w:szCs w:val="28"/>
        </w:rPr>
        <w:t>. Главы</w:t>
      </w:r>
      <w:r w:rsidR="006A047C" w:rsidRPr="00D61BB1">
        <w:rPr>
          <w:szCs w:val="28"/>
        </w:rPr>
        <w:t xml:space="preserve"> Краснодолинского сельсовета</w:t>
      </w:r>
    </w:p>
    <w:p w:rsidR="006A047C" w:rsidRPr="00D61BB1" w:rsidRDefault="006A047C" w:rsidP="00D61BB1">
      <w:pPr>
        <w:ind w:left="0"/>
        <w:rPr>
          <w:szCs w:val="28"/>
        </w:rPr>
      </w:pPr>
      <w:r w:rsidRPr="00D61BB1">
        <w:rPr>
          <w:szCs w:val="28"/>
        </w:rPr>
        <w:t>Советского района</w:t>
      </w:r>
      <w:r w:rsidR="00D61BB1" w:rsidRPr="00D61BB1">
        <w:rPr>
          <w:szCs w:val="28"/>
        </w:rPr>
        <w:tab/>
      </w:r>
      <w:r w:rsidR="00D61BB1" w:rsidRPr="00D61BB1">
        <w:rPr>
          <w:szCs w:val="28"/>
        </w:rPr>
        <w:tab/>
      </w:r>
      <w:r w:rsidR="00D61BB1" w:rsidRPr="00D61BB1">
        <w:rPr>
          <w:szCs w:val="28"/>
        </w:rPr>
        <w:tab/>
      </w:r>
      <w:r w:rsidR="00D61BB1" w:rsidRPr="00D61BB1">
        <w:rPr>
          <w:szCs w:val="28"/>
        </w:rPr>
        <w:tab/>
      </w:r>
      <w:r w:rsidRPr="00D61BB1">
        <w:rPr>
          <w:szCs w:val="28"/>
        </w:rPr>
        <w:tab/>
        <w:t xml:space="preserve">    </w:t>
      </w:r>
      <w:r w:rsidRPr="00D61BB1">
        <w:rPr>
          <w:szCs w:val="28"/>
        </w:rPr>
        <w:tab/>
      </w:r>
      <w:r w:rsidRPr="00D61BB1">
        <w:rPr>
          <w:szCs w:val="28"/>
        </w:rPr>
        <w:tab/>
      </w:r>
      <w:r w:rsidR="00D61BB1" w:rsidRPr="00D61BB1">
        <w:rPr>
          <w:szCs w:val="28"/>
        </w:rPr>
        <w:t>Е.А. Грызлова</w:t>
      </w:r>
    </w:p>
    <w:sectPr w:rsidR="006A047C" w:rsidRPr="00D61BB1" w:rsidSect="006A047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AD5"/>
    <w:multiLevelType w:val="hybridMultilevel"/>
    <w:tmpl w:val="F6BAF30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142F05C0"/>
    <w:multiLevelType w:val="hybridMultilevel"/>
    <w:tmpl w:val="7CCAE2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5C5064"/>
    <w:multiLevelType w:val="hybridMultilevel"/>
    <w:tmpl w:val="B66C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2A7F"/>
    <w:multiLevelType w:val="hybridMultilevel"/>
    <w:tmpl w:val="53A08D08"/>
    <w:lvl w:ilvl="0" w:tplc="54B4D914">
      <w:start w:val="1"/>
      <w:numFmt w:val="decimal"/>
      <w:lvlText w:val="%1."/>
      <w:lvlJc w:val="left"/>
      <w:pPr>
        <w:ind w:left="2730" w:hanging="13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1234009"/>
    <w:multiLevelType w:val="hybridMultilevel"/>
    <w:tmpl w:val="A10CB964"/>
    <w:lvl w:ilvl="0" w:tplc="92E036C6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D0341"/>
    <w:multiLevelType w:val="hybridMultilevel"/>
    <w:tmpl w:val="13FA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4257B"/>
    <w:multiLevelType w:val="hybridMultilevel"/>
    <w:tmpl w:val="530441DA"/>
    <w:lvl w:ilvl="0" w:tplc="92E036C6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70817"/>
    <w:multiLevelType w:val="hybridMultilevel"/>
    <w:tmpl w:val="F318A72E"/>
    <w:lvl w:ilvl="0" w:tplc="92E036C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>
    <w:nsid w:val="68653CFE"/>
    <w:multiLevelType w:val="hybridMultilevel"/>
    <w:tmpl w:val="3478542C"/>
    <w:lvl w:ilvl="0" w:tplc="54B4D914">
      <w:start w:val="1"/>
      <w:numFmt w:val="decimal"/>
      <w:lvlText w:val="%1."/>
      <w:lvlJc w:val="left"/>
      <w:pPr>
        <w:ind w:left="2730" w:hanging="13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77EF5784"/>
    <w:multiLevelType w:val="hybridMultilevel"/>
    <w:tmpl w:val="3CD6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71"/>
    <w:rsid w:val="00086BFA"/>
    <w:rsid w:val="000B0AD1"/>
    <w:rsid w:val="001933C2"/>
    <w:rsid w:val="00295116"/>
    <w:rsid w:val="002C4D72"/>
    <w:rsid w:val="00355AFE"/>
    <w:rsid w:val="004A6909"/>
    <w:rsid w:val="004E641A"/>
    <w:rsid w:val="00606A7B"/>
    <w:rsid w:val="006101E5"/>
    <w:rsid w:val="0065447F"/>
    <w:rsid w:val="006A047C"/>
    <w:rsid w:val="007257C0"/>
    <w:rsid w:val="00847769"/>
    <w:rsid w:val="00942CC0"/>
    <w:rsid w:val="009D34A4"/>
    <w:rsid w:val="00A540F2"/>
    <w:rsid w:val="00B64335"/>
    <w:rsid w:val="00BA2B71"/>
    <w:rsid w:val="00D61BB1"/>
    <w:rsid w:val="00D962B3"/>
    <w:rsid w:val="00DB3E34"/>
    <w:rsid w:val="00DC0F02"/>
    <w:rsid w:val="00DD766A"/>
    <w:rsid w:val="00E51B8A"/>
    <w:rsid w:val="00E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6101E5"/>
    <w:rPr>
      <w:rFonts w:ascii="Courier New" w:hAnsi="Courier New" w:cs="Courier New"/>
    </w:rPr>
  </w:style>
  <w:style w:type="paragraph" w:styleId="a4">
    <w:name w:val="Plain Text"/>
    <w:basedOn w:val="a"/>
    <w:link w:val="a3"/>
    <w:rsid w:val="006101E5"/>
    <w:pPr>
      <w:autoSpaceDE w:val="0"/>
      <w:autoSpaceDN w:val="0"/>
      <w:ind w:left="0"/>
      <w:jc w:val="left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6101E5"/>
    <w:rPr>
      <w:rFonts w:ascii="Consolas" w:hAnsi="Consolas" w:cs="Consolas"/>
      <w:sz w:val="21"/>
      <w:szCs w:val="21"/>
    </w:rPr>
  </w:style>
  <w:style w:type="paragraph" w:customStyle="1" w:styleId="Standard">
    <w:name w:val="Standard"/>
    <w:rsid w:val="006101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No Spacing"/>
    <w:uiPriority w:val="1"/>
    <w:qFormat/>
    <w:rsid w:val="00A540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847769"/>
    <w:pPr>
      <w:ind w:left="720"/>
      <w:contextualSpacing/>
    </w:pPr>
  </w:style>
  <w:style w:type="paragraph" w:customStyle="1" w:styleId="ConsPlusNormal">
    <w:name w:val="ConsPlusNormal"/>
    <w:rsid w:val="00086B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rmal (Web)"/>
    <w:basedOn w:val="a"/>
    <w:semiHidden/>
    <w:unhideWhenUsed/>
    <w:rsid w:val="004A6909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styleId="a8">
    <w:name w:val="Strong"/>
    <w:basedOn w:val="a0"/>
    <w:qFormat/>
    <w:rsid w:val="004A690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A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6101E5"/>
    <w:rPr>
      <w:rFonts w:ascii="Courier New" w:hAnsi="Courier New" w:cs="Courier New"/>
    </w:rPr>
  </w:style>
  <w:style w:type="paragraph" w:styleId="a4">
    <w:name w:val="Plain Text"/>
    <w:basedOn w:val="a"/>
    <w:link w:val="a3"/>
    <w:rsid w:val="006101E5"/>
    <w:pPr>
      <w:autoSpaceDE w:val="0"/>
      <w:autoSpaceDN w:val="0"/>
      <w:ind w:left="0"/>
      <w:jc w:val="left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6101E5"/>
    <w:rPr>
      <w:rFonts w:ascii="Consolas" w:hAnsi="Consolas" w:cs="Consolas"/>
      <w:sz w:val="21"/>
      <w:szCs w:val="21"/>
    </w:rPr>
  </w:style>
  <w:style w:type="paragraph" w:customStyle="1" w:styleId="Standard">
    <w:name w:val="Standard"/>
    <w:rsid w:val="006101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No Spacing"/>
    <w:uiPriority w:val="1"/>
    <w:qFormat/>
    <w:rsid w:val="00A540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847769"/>
    <w:pPr>
      <w:ind w:left="720"/>
      <w:contextualSpacing/>
    </w:pPr>
  </w:style>
  <w:style w:type="paragraph" w:customStyle="1" w:styleId="ConsPlusNormal">
    <w:name w:val="ConsPlusNormal"/>
    <w:rsid w:val="00086B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rmal (Web)"/>
    <w:basedOn w:val="a"/>
    <w:semiHidden/>
    <w:unhideWhenUsed/>
    <w:rsid w:val="004A6909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styleId="a8">
    <w:name w:val="Strong"/>
    <w:basedOn w:val="a0"/>
    <w:qFormat/>
    <w:rsid w:val="004A690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Краснодолинский</dc:creator>
  <cp:keywords/>
  <dc:description/>
  <cp:lastModifiedBy>Краснодолинский</cp:lastModifiedBy>
  <cp:revision>15</cp:revision>
  <cp:lastPrinted>2017-09-28T07:40:00Z</cp:lastPrinted>
  <dcterms:created xsi:type="dcterms:W3CDTF">2015-02-16T12:19:00Z</dcterms:created>
  <dcterms:modified xsi:type="dcterms:W3CDTF">2017-09-28T07:41:00Z</dcterms:modified>
</cp:coreProperties>
</file>