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41" w:rsidRDefault="00953941" w:rsidP="00953941">
      <w:pPr>
        <w:jc w:val="center"/>
        <w:rPr>
          <w:b/>
          <w:sz w:val="36"/>
          <w:szCs w:val="36"/>
        </w:rPr>
      </w:pPr>
      <w:r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0A99927" wp14:editId="656565A7">
            <wp:extent cx="5591175" cy="2895600"/>
            <wp:effectExtent l="0" t="0" r="0" b="0"/>
            <wp:docPr id="1" name="Рисунок 1" descr="http://storage.inovaco.ru/media/cache/39/5c/d4/48/14/f9/395cd44814f910a0334d929dda9045b0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39/5c/d4/48/14/f9/395cd44814f910a0334d929dda9045b0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916" cy="28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41" w:rsidRDefault="009F082A" w:rsidP="00953941">
      <w:pPr>
        <w:jc w:val="center"/>
        <w:rPr>
          <w:b/>
          <w:sz w:val="36"/>
          <w:szCs w:val="36"/>
        </w:rPr>
      </w:pPr>
      <w:r w:rsidRPr="00953941">
        <w:rPr>
          <w:b/>
          <w:sz w:val="36"/>
          <w:szCs w:val="36"/>
        </w:rPr>
        <w:t>Памятка</w:t>
      </w:r>
    </w:p>
    <w:p w:rsidR="009F082A" w:rsidRPr="00953941" w:rsidRDefault="009F082A" w:rsidP="00953941">
      <w:pPr>
        <w:jc w:val="center"/>
        <w:rPr>
          <w:b/>
          <w:sz w:val="28"/>
          <w:szCs w:val="28"/>
        </w:rPr>
      </w:pPr>
      <w:r w:rsidRPr="00953941">
        <w:rPr>
          <w:b/>
          <w:sz w:val="28"/>
          <w:szCs w:val="28"/>
        </w:rPr>
        <w:t xml:space="preserve">о безопасности на водоёмах в летний период на территории </w:t>
      </w:r>
      <w:proofErr w:type="spellStart"/>
      <w:r w:rsidRPr="00953941">
        <w:rPr>
          <w:b/>
          <w:sz w:val="28"/>
          <w:szCs w:val="28"/>
        </w:rPr>
        <w:t>Краснодолинского</w:t>
      </w:r>
      <w:proofErr w:type="spellEnd"/>
      <w:r w:rsidRPr="00953941">
        <w:rPr>
          <w:b/>
          <w:sz w:val="28"/>
          <w:szCs w:val="28"/>
        </w:rPr>
        <w:t xml:space="preserve"> сельсовета Советского района Курской области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>С наступлением купального сезона</w:t>
      </w:r>
      <w:proofErr w:type="gramStart"/>
      <w:r w:rsidRPr="00953941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953941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953941">
        <w:rPr>
          <w:rFonts w:ascii="Verdana" w:hAnsi="Verdana"/>
          <w:color w:val="000000"/>
          <w:sz w:val="20"/>
          <w:szCs w:val="20"/>
        </w:rPr>
        <w:t>д</w:t>
      </w:r>
      <w:proofErr w:type="gramEnd"/>
      <w:r w:rsidRPr="00953941">
        <w:rPr>
          <w:rFonts w:ascii="Verdana" w:hAnsi="Verdana"/>
          <w:color w:val="000000"/>
          <w:sz w:val="20"/>
          <w:szCs w:val="20"/>
        </w:rPr>
        <w:t>есятки жителей устремятся в выходные дни поближе к воде.</w:t>
      </w:r>
    </w:p>
    <w:p w:rsidR="009F082A" w:rsidRPr="00953941" w:rsidRDefault="009F082A" w:rsidP="00953941">
      <w:pPr>
        <w:pStyle w:val="a4"/>
        <w:shd w:val="clear" w:color="auto" w:fill="F5F5F5"/>
        <w:spacing w:before="0" w:beforeAutospacing="0" w:after="0" w:afterAutospacing="0"/>
        <w:ind w:left="-284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>Свежий воздух, солнце, купание не только доставляют удовольствие, но и служат хорошим средством закаливания организма, но  вместе с этим вода регулярно уносит жизни людей.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Style w:val="a5"/>
          <w:rFonts w:ascii="Verdana" w:hAnsi="Verdana"/>
          <w:color w:val="000000"/>
          <w:sz w:val="20"/>
          <w:szCs w:val="20"/>
        </w:rPr>
        <w:t>Помните</w:t>
      </w:r>
      <w:r w:rsidRPr="00953941">
        <w:rPr>
          <w:rFonts w:ascii="Verdana" w:hAnsi="Verdana"/>
          <w:color w:val="000000"/>
          <w:sz w:val="20"/>
          <w:szCs w:val="20"/>
        </w:rPr>
        <w:t> п</w:t>
      </w:r>
      <w:r w:rsidRPr="00953941">
        <w:rPr>
          <w:rStyle w:val="a5"/>
          <w:rFonts w:ascii="Verdana" w:hAnsi="Verdana"/>
          <w:color w:val="000000"/>
          <w:sz w:val="20"/>
          <w:szCs w:val="20"/>
        </w:rPr>
        <w:t>ри купании недопустимо: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>1. Плавать в незнакомом месте, под мостами и у плотин.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>2. Нырять с высоты, не зная глубины и рельефа дна.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>3. Заплывать за буйки и ограждения.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>4. Хватать друг друга за руки и ноги во время игр на воде.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 xml:space="preserve">Избегайте употребление алкоголя </w:t>
      </w:r>
      <w:proofErr w:type="gramStart"/>
      <w:r w:rsidRPr="00953941">
        <w:rPr>
          <w:rFonts w:ascii="Verdana" w:hAnsi="Verdana"/>
          <w:color w:val="000000"/>
          <w:sz w:val="20"/>
          <w:szCs w:val="20"/>
        </w:rPr>
        <w:t>до</w:t>
      </w:r>
      <w:proofErr w:type="gramEnd"/>
      <w:r w:rsidRPr="00953941">
        <w:rPr>
          <w:rFonts w:ascii="Verdana" w:hAnsi="Verdana"/>
          <w:color w:val="000000"/>
          <w:sz w:val="20"/>
          <w:szCs w:val="20"/>
        </w:rPr>
        <w:t xml:space="preserve"> и </w:t>
      </w:r>
      <w:proofErr w:type="gramStart"/>
      <w:r w:rsidRPr="00953941">
        <w:rPr>
          <w:rFonts w:ascii="Verdana" w:hAnsi="Verdana"/>
          <w:color w:val="000000"/>
          <w:sz w:val="20"/>
          <w:szCs w:val="20"/>
        </w:rPr>
        <w:t>во</w:t>
      </w:r>
      <w:proofErr w:type="gramEnd"/>
      <w:r w:rsidRPr="00953941">
        <w:rPr>
          <w:rFonts w:ascii="Verdana" w:hAnsi="Verdana"/>
          <w:color w:val="000000"/>
          <w:sz w:val="20"/>
          <w:szCs w:val="20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 xml:space="preserve">Не </w:t>
      </w:r>
      <w:proofErr w:type="gramStart"/>
      <w:r w:rsidRPr="00953941">
        <w:rPr>
          <w:rFonts w:ascii="Verdana" w:hAnsi="Verdana"/>
          <w:color w:val="000000"/>
          <w:sz w:val="20"/>
          <w:szCs w:val="20"/>
        </w:rPr>
        <w:t>умеющим</w:t>
      </w:r>
      <w:proofErr w:type="gramEnd"/>
      <w:r w:rsidRPr="00953941">
        <w:rPr>
          <w:rFonts w:ascii="Verdana" w:hAnsi="Verdana"/>
          <w:color w:val="000000"/>
          <w:sz w:val="20"/>
          <w:szCs w:val="20"/>
        </w:rPr>
        <w:t xml:space="preserve"> плавать, купаться только в специально оборудованных местах глубиной не более 1-2 метра!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Style w:val="a5"/>
          <w:rFonts w:ascii="Verdana" w:hAnsi="Verdana"/>
          <w:color w:val="000000"/>
          <w:sz w:val="20"/>
          <w:szCs w:val="20"/>
        </w:rPr>
        <w:t>КАТЕГОРИЧЕСКИ ЗАПРЕЩАЕТСЯ</w:t>
      </w:r>
      <w:r w:rsidRPr="00953941">
        <w:rPr>
          <w:rFonts w:ascii="Verdana" w:hAnsi="Verdana"/>
          <w:color w:val="000000"/>
          <w:sz w:val="20"/>
          <w:szCs w:val="20"/>
        </w:rPr>
        <w:t> купание на водных объектах, оборудованных предупреждающими аншлагами «КУПАНИЕ ЗАПРЕЩЕНО!»</w:t>
      </w:r>
      <w:r w:rsidR="008E4E9C" w:rsidRPr="00953941">
        <w:rPr>
          <w:rFonts w:ascii="Verdana" w:hAnsi="Verdana"/>
          <w:color w:val="000000"/>
          <w:sz w:val="20"/>
          <w:szCs w:val="20"/>
        </w:rPr>
        <w:t>,</w:t>
      </w:r>
    </w:p>
    <w:p w:rsidR="00953941" w:rsidRDefault="009F082A" w:rsidP="00953941">
      <w:pPr>
        <w:pStyle w:val="a4"/>
        <w:shd w:val="clear" w:color="auto" w:fill="F5F5F5"/>
        <w:spacing w:before="0" w:beforeAutospacing="0" w:after="0" w:afterAutospacing="0"/>
        <w:ind w:firstLine="301"/>
        <w:rPr>
          <w:rFonts w:ascii="Verdana" w:hAnsi="Verdana"/>
          <w:color w:val="000000"/>
          <w:sz w:val="20"/>
          <w:szCs w:val="20"/>
        </w:rPr>
      </w:pPr>
      <w:r w:rsidRPr="00953941">
        <w:rPr>
          <w:rStyle w:val="a5"/>
          <w:rFonts w:ascii="Verdana" w:hAnsi="Verdana"/>
          <w:color w:val="000000"/>
          <w:sz w:val="20"/>
          <w:szCs w:val="20"/>
        </w:rPr>
        <w:t>Помните!</w:t>
      </w:r>
      <w:r w:rsidRPr="00953941">
        <w:rPr>
          <w:rFonts w:ascii="Verdana" w:hAnsi="Verdana"/>
          <w:color w:val="000000"/>
          <w:sz w:val="20"/>
          <w:szCs w:val="20"/>
        </w:rPr>
        <w:t> Только неукоснительное соблюдение мер безопасного поведения на воде может предупредить беду.</w:t>
      </w:r>
    </w:p>
    <w:p w:rsidR="009F082A" w:rsidRPr="00953941" w:rsidRDefault="009F082A" w:rsidP="00953941">
      <w:pPr>
        <w:pStyle w:val="a4"/>
        <w:shd w:val="clear" w:color="auto" w:fill="F5F5F5"/>
        <w:spacing w:before="0" w:beforeAutospacing="0" w:after="0" w:afterAutospacing="0"/>
        <w:ind w:firstLine="301"/>
        <w:rPr>
          <w:rFonts w:ascii="Verdana" w:hAnsi="Verdana"/>
          <w:color w:val="000000"/>
          <w:sz w:val="20"/>
          <w:szCs w:val="20"/>
        </w:rPr>
      </w:pPr>
      <w:r w:rsidRPr="00953941">
        <w:rPr>
          <w:rStyle w:val="a5"/>
          <w:rFonts w:ascii="Verdana" w:hAnsi="Verdana"/>
          <w:color w:val="000000"/>
          <w:sz w:val="20"/>
          <w:szCs w:val="20"/>
        </w:rPr>
        <w:t>УВАЖАЕМЫЕ ВЗРОСЛЫЕ: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>Безопасность жизни детей на водоемах во многих случаях зависит ТОЛЬКО ОТ ВАС!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Style w:val="a5"/>
          <w:rFonts w:ascii="Verdana" w:hAnsi="Verdana"/>
          <w:color w:val="000000"/>
          <w:sz w:val="20"/>
          <w:szCs w:val="20"/>
        </w:rPr>
        <w:t>Категорически запрещено купание: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>  детей без надзора взрослых;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>  в незнакомых местах;</w:t>
      </w:r>
    </w:p>
    <w:p w:rsidR="009F082A" w:rsidRPr="00953941" w:rsidRDefault="009F082A" w:rsidP="009F082A">
      <w:pPr>
        <w:pStyle w:val="a4"/>
        <w:shd w:val="clear" w:color="auto" w:fill="F5F5F5"/>
        <w:spacing w:before="0" w:beforeAutospacing="0" w:after="0" w:afterAutospacing="0"/>
        <w:ind w:firstLine="301"/>
        <w:jc w:val="both"/>
        <w:rPr>
          <w:rFonts w:ascii="Verdana" w:hAnsi="Verdana"/>
          <w:color w:val="000000"/>
          <w:sz w:val="20"/>
          <w:szCs w:val="20"/>
        </w:rPr>
      </w:pPr>
      <w:r w:rsidRPr="00953941">
        <w:rPr>
          <w:rFonts w:ascii="Verdana" w:hAnsi="Verdana"/>
          <w:color w:val="000000"/>
          <w:sz w:val="20"/>
          <w:szCs w:val="20"/>
        </w:rPr>
        <w:t>  на надувных матрацах, камерах и других плавательных средствах (без надзора взрослых).</w:t>
      </w:r>
    </w:p>
    <w:p w:rsidR="009F082A" w:rsidRDefault="009F082A" w:rsidP="009F082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F082A" w:rsidRPr="00953941" w:rsidRDefault="009F082A" w:rsidP="009F082A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941">
        <w:rPr>
          <w:rFonts w:ascii="Times New Roman" w:hAnsi="Times New Roman" w:cs="Times New Roman"/>
          <w:sz w:val="28"/>
          <w:szCs w:val="28"/>
        </w:rPr>
        <w:t xml:space="preserve">    </w:t>
      </w:r>
      <w:r w:rsidRPr="00953941">
        <w:rPr>
          <w:rFonts w:ascii="Times New Roman" w:hAnsi="Times New Roman" w:cs="Times New Roman"/>
          <w:b/>
          <w:sz w:val="28"/>
          <w:szCs w:val="28"/>
        </w:rPr>
        <w:t>В случаи возникновения чрезвычайной ситуации звоните «112»;</w:t>
      </w:r>
    </w:p>
    <w:p w:rsidR="009F082A" w:rsidRPr="00953941" w:rsidRDefault="009F082A" w:rsidP="009F08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941">
        <w:rPr>
          <w:rFonts w:ascii="Times New Roman" w:hAnsi="Times New Roman" w:cs="Times New Roman"/>
          <w:b/>
          <w:sz w:val="28"/>
          <w:szCs w:val="28"/>
        </w:rPr>
        <w:t xml:space="preserve">   телефон скорой медицинской помощи -03 (по средства сотовой связи -103);</w:t>
      </w:r>
    </w:p>
    <w:p w:rsidR="009F082A" w:rsidRPr="00953941" w:rsidRDefault="009F082A" w:rsidP="009F08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941">
        <w:rPr>
          <w:rFonts w:ascii="Times New Roman" w:hAnsi="Times New Roman" w:cs="Times New Roman"/>
          <w:b/>
          <w:sz w:val="28"/>
          <w:szCs w:val="28"/>
        </w:rPr>
        <w:t xml:space="preserve">   телефон полиции -02 (по средствам сотовой связи-102).</w:t>
      </w:r>
    </w:p>
    <w:p w:rsidR="00427535" w:rsidRPr="00953941" w:rsidRDefault="00427535">
      <w:pPr>
        <w:rPr>
          <w:sz w:val="32"/>
          <w:szCs w:val="32"/>
        </w:rPr>
      </w:pPr>
      <w:bookmarkStart w:id="0" w:name="_GoBack"/>
      <w:bookmarkEnd w:id="0"/>
    </w:p>
    <w:p w:rsidR="009F082A" w:rsidRDefault="009F082A"/>
    <w:p w:rsidR="009F082A" w:rsidRDefault="009F082A"/>
    <w:p w:rsidR="009F082A" w:rsidRDefault="009F082A"/>
    <w:p w:rsidR="009F082A" w:rsidRDefault="009F082A"/>
    <w:p w:rsidR="009F082A" w:rsidRDefault="009F082A"/>
    <w:p w:rsidR="009F082A" w:rsidRDefault="009F082A"/>
    <w:p w:rsidR="009F082A" w:rsidRDefault="009F082A"/>
    <w:p w:rsidR="009F082A" w:rsidRDefault="009F082A"/>
    <w:p w:rsidR="009F082A" w:rsidRDefault="009F082A"/>
    <w:sectPr w:rsidR="009F082A" w:rsidSect="0095394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5A4"/>
    <w:multiLevelType w:val="multilevel"/>
    <w:tmpl w:val="3064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7232C1"/>
    <w:multiLevelType w:val="multilevel"/>
    <w:tmpl w:val="A8A0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34202E"/>
    <w:multiLevelType w:val="multilevel"/>
    <w:tmpl w:val="7CF0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FA13C8"/>
    <w:multiLevelType w:val="multilevel"/>
    <w:tmpl w:val="1ADC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8C1659"/>
    <w:multiLevelType w:val="multilevel"/>
    <w:tmpl w:val="09F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C9"/>
    <w:rsid w:val="00427535"/>
    <w:rsid w:val="005719C9"/>
    <w:rsid w:val="008E4E9C"/>
    <w:rsid w:val="00953941"/>
    <w:rsid w:val="009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8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9F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08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0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8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9F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08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0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8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1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rage.inovaco.ru/media/project_mo_396/e4/28/05/61/78/24/kak-ponyat-chto-rebenok-tonet-osnovnyie-priznakiipsyholog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2019-06-21T12:46:00Z</cp:lastPrinted>
  <dcterms:created xsi:type="dcterms:W3CDTF">2019-06-21T12:17:00Z</dcterms:created>
  <dcterms:modified xsi:type="dcterms:W3CDTF">2019-06-21T12:55:00Z</dcterms:modified>
</cp:coreProperties>
</file>