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0" w:rsidRPr="00EC3A9C" w:rsidRDefault="00D80ED5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47340" w:rsidRPr="00EC3A9C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9C">
        <w:rPr>
          <w:rFonts w:ascii="Times New Roman" w:hAnsi="Times New Roman" w:cs="Times New Roman"/>
          <w:b/>
          <w:sz w:val="24"/>
          <w:szCs w:val="24"/>
        </w:rPr>
        <w:t>КРАСНОДОЛИНСКОГО СЕЛЬСОВЕТА</w:t>
      </w:r>
    </w:p>
    <w:p w:rsidR="00F47340" w:rsidRPr="00EC3A9C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9C">
        <w:rPr>
          <w:rFonts w:ascii="Times New Roman" w:hAnsi="Times New Roman" w:cs="Times New Roman"/>
          <w:b/>
          <w:sz w:val="24"/>
          <w:szCs w:val="24"/>
        </w:rPr>
        <w:t xml:space="preserve">СОВЕТСКОГО РАЙОНА </w:t>
      </w:r>
    </w:p>
    <w:p w:rsidR="00F47340" w:rsidRPr="00EC3A9C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9C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F47340" w:rsidRPr="00EC3A9C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40" w:rsidRPr="00EC3A9C" w:rsidRDefault="00D80ED5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47340" w:rsidRPr="00EC3A9C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9C">
        <w:rPr>
          <w:rFonts w:ascii="Times New Roman" w:hAnsi="Times New Roman" w:cs="Times New Roman"/>
          <w:b/>
          <w:sz w:val="24"/>
          <w:szCs w:val="24"/>
        </w:rPr>
        <w:t>от 2</w:t>
      </w:r>
      <w:r w:rsidR="00FE142B" w:rsidRPr="00EC3A9C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4705C" w:rsidRPr="00EC3A9C">
        <w:rPr>
          <w:rFonts w:ascii="Times New Roman" w:hAnsi="Times New Roman" w:cs="Times New Roman"/>
          <w:b/>
          <w:sz w:val="24"/>
          <w:szCs w:val="24"/>
        </w:rPr>
        <w:t>мая</w:t>
      </w:r>
      <w:r w:rsidRPr="00EC3A9C">
        <w:rPr>
          <w:rFonts w:ascii="Times New Roman" w:hAnsi="Times New Roman" w:cs="Times New Roman"/>
          <w:b/>
          <w:sz w:val="24"/>
          <w:szCs w:val="24"/>
        </w:rPr>
        <w:t xml:space="preserve"> 2016 года  № </w:t>
      </w:r>
      <w:r w:rsidR="00D80ED5" w:rsidRPr="00EC3A9C">
        <w:rPr>
          <w:rFonts w:ascii="Times New Roman" w:hAnsi="Times New Roman" w:cs="Times New Roman"/>
          <w:b/>
          <w:sz w:val="24"/>
          <w:szCs w:val="24"/>
        </w:rPr>
        <w:t>62</w:t>
      </w:r>
    </w:p>
    <w:p w:rsidR="00F47340" w:rsidRPr="00EC3A9C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40" w:rsidRPr="00EC3A9C" w:rsidRDefault="00F47340" w:rsidP="00F4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9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EC3A9C">
        <w:rPr>
          <w:rFonts w:ascii="Times New Roman" w:hAnsi="Times New Roman" w:cs="Times New Roman"/>
          <w:b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b/>
          <w:sz w:val="24"/>
          <w:szCs w:val="24"/>
        </w:rPr>
        <w:t xml:space="preserve"> — частном партнерстве в муниципальном образовании  «</w:t>
      </w:r>
      <w:proofErr w:type="spellStart"/>
      <w:r w:rsidRPr="00EC3A9C">
        <w:rPr>
          <w:rFonts w:ascii="Times New Roman" w:hAnsi="Times New Roman" w:cs="Times New Roman"/>
          <w:b/>
          <w:sz w:val="24"/>
          <w:szCs w:val="24"/>
        </w:rPr>
        <w:t>Краснодолинский</w:t>
      </w:r>
      <w:proofErr w:type="spellEnd"/>
      <w:r w:rsidRPr="00EC3A9C">
        <w:rPr>
          <w:rFonts w:ascii="Times New Roman" w:hAnsi="Times New Roman" w:cs="Times New Roman"/>
          <w:b/>
          <w:sz w:val="24"/>
          <w:szCs w:val="24"/>
        </w:rPr>
        <w:t xml:space="preserve"> сельсовет» Советского района Курской области</w:t>
      </w:r>
    </w:p>
    <w:p w:rsidR="00F47340" w:rsidRPr="00EC3A9C" w:rsidRDefault="00F47340" w:rsidP="00F47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47340" w:rsidRPr="00EC3A9C" w:rsidRDefault="00F47340" w:rsidP="00F47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0ED5" w:rsidRPr="00EC3A9C" w:rsidRDefault="00F47340" w:rsidP="00D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3A9C">
        <w:rPr>
          <w:rFonts w:ascii="Times New Roman" w:hAnsi="Times New Roman" w:cs="Times New Roman"/>
          <w:sz w:val="24"/>
          <w:szCs w:val="24"/>
          <w:lang w:bidi="ru-RU"/>
        </w:rPr>
        <w:tab/>
      </w:r>
      <w:proofErr w:type="gramStart"/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В целях регулирования взаимоотношений органов местного самоуправления, юридических  лиц в рамках </w:t>
      </w:r>
      <w:proofErr w:type="spellStart"/>
      <w:r w:rsidRPr="00EC3A9C">
        <w:rPr>
          <w:rFonts w:ascii="Times New Roman" w:hAnsi="Times New Roman" w:cs="Times New Roman"/>
          <w:sz w:val="24"/>
          <w:szCs w:val="24"/>
          <w:lang w:bidi="ru-RU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EC3A9C">
        <w:rPr>
          <w:rFonts w:ascii="Times New Roman" w:hAnsi="Times New Roman" w:cs="Times New Roman"/>
          <w:sz w:val="24"/>
          <w:szCs w:val="24"/>
          <w:lang w:bidi="ru-RU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  <w:lang w:bidi="ru-RU"/>
        </w:rPr>
        <w:t>-частном партнерстве в Российской Федерации и внесении изменений в отдельные законодательные акты Российской Федерации», Уставом муниципального</w:t>
      </w:r>
      <w:proofErr w:type="gramEnd"/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 образования «</w:t>
      </w:r>
      <w:proofErr w:type="spellStart"/>
      <w:r w:rsidRPr="00EC3A9C">
        <w:rPr>
          <w:rFonts w:ascii="Times New Roman" w:hAnsi="Times New Roman" w:cs="Times New Roman"/>
          <w:sz w:val="24"/>
          <w:szCs w:val="24"/>
          <w:lang w:bidi="ru-RU"/>
        </w:rPr>
        <w:t>Краснодолинский</w:t>
      </w:r>
      <w:proofErr w:type="spellEnd"/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сельсовет», </w:t>
      </w:r>
      <w:r w:rsidR="00D80ED5" w:rsidRPr="00EC3A9C">
        <w:rPr>
          <w:rFonts w:ascii="Times New Roman" w:hAnsi="Times New Roman" w:cs="Times New Roman"/>
          <w:sz w:val="24"/>
          <w:szCs w:val="24"/>
          <w:lang w:bidi="ru-RU"/>
        </w:rPr>
        <w:t>Администрация Краснодолинского сельсовета Советского района Курской области ПОСТАНОВЛЯЕТ:</w:t>
      </w:r>
    </w:p>
    <w:p w:rsidR="00F47340" w:rsidRPr="00EC3A9C" w:rsidRDefault="00F47340" w:rsidP="00D8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Утвердить прилагаемое Положение о </w:t>
      </w:r>
      <w:proofErr w:type="spellStart"/>
      <w:r w:rsidRPr="00EC3A9C">
        <w:rPr>
          <w:rFonts w:ascii="Times New Roman" w:hAnsi="Times New Roman" w:cs="Times New Roman"/>
          <w:sz w:val="24"/>
          <w:szCs w:val="24"/>
          <w:lang w:bidi="ru-RU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  <w:lang w:bidi="ru-RU"/>
        </w:rPr>
        <w:t>-частном партнерстве в муниципальном образовании «</w:t>
      </w:r>
      <w:proofErr w:type="spellStart"/>
      <w:r w:rsidRPr="00EC3A9C">
        <w:rPr>
          <w:rFonts w:ascii="Times New Roman" w:hAnsi="Times New Roman" w:cs="Times New Roman"/>
          <w:sz w:val="24"/>
          <w:szCs w:val="24"/>
          <w:lang w:bidi="ru-RU"/>
        </w:rPr>
        <w:t>Краснодолинский</w:t>
      </w:r>
      <w:proofErr w:type="spellEnd"/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сельсовет» Советского района Курской области.</w:t>
      </w:r>
    </w:p>
    <w:p w:rsidR="00F47340" w:rsidRPr="00EC3A9C" w:rsidRDefault="00F47340" w:rsidP="00D8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Определить стороной соглашений о </w:t>
      </w:r>
      <w:proofErr w:type="spellStart"/>
      <w:r w:rsidRPr="00EC3A9C">
        <w:rPr>
          <w:rFonts w:ascii="Times New Roman" w:hAnsi="Times New Roman" w:cs="Times New Roman"/>
          <w:sz w:val="24"/>
          <w:szCs w:val="24"/>
          <w:lang w:bidi="ru-RU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 — частном партнерстве от имени «</w:t>
      </w:r>
      <w:proofErr w:type="spellStart"/>
      <w:r w:rsidRPr="00EC3A9C">
        <w:rPr>
          <w:rFonts w:ascii="Times New Roman" w:hAnsi="Times New Roman" w:cs="Times New Roman"/>
          <w:sz w:val="24"/>
          <w:szCs w:val="24"/>
          <w:lang w:bidi="ru-RU"/>
        </w:rPr>
        <w:t>Краснодолинский</w:t>
      </w:r>
      <w:proofErr w:type="spellEnd"/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сельсовет» Советского района Курской области администрацию Краснодолинского сельсовета Советского района Курской области.</w:t>
      </w:r>
    </w:p>
    <w:p w:rsidR="00F47340" w:rsidRPr="00EC3A9C" w:rsidRDefault="00F47340" w:rsidP="00D8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Опубликовать </w:t>
      </w:r>
      <w:r w:rsidR="00D80ED5"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постановление </w:t>
      </w:r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на официальном сайте </w:t>
      </w:r>
      <w:proofErr w:type="gramStart"/>
      <w:r w:rsidR="00187B30" w:rsidRPr="00EC3A9C">
        <w:rPr>
          <w:rFonts w:ascii="Times New Roman" w:hAnsi="Times New Roman" w:cs="Times New Roman"/>
          <w:sz w:val="24"/>
          <w:szCs w:val="24"/>
          <w:lang w:bidi="ru-RU"/>
        </w:rPr>
        <w:t>муниципального</w:t>
      </w:r>
      <w:proofErr w:type="gramEnd"/>
      <w:r w:rsidR="00187B30"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 района «советский ра</w:t>
      </w:r>
      <w:r w:rsidR="00D80ED5"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йон Советского района Курской </w:t>
      </w:r>
      <w:r w:rsidR="00187B30" w:rsidRPr="00EC3A9C">
        <w:rPr>
          <w:rFonts w:ascii="Times New Roman" w:hAnsi="Times New Roman" w:cs="Times New Roman"/>
          <w:sz w:val="24"/>
          <w:szCs w:val="24"/>
          <w:lang w:bidi="ru-RU"/>
        </w:rPr>
        <w:t>области</w:t>
      </w:r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 в сети Интернет.</w:t>
      </w:r>
    </w:p>
    <w:p w:rsidR="00F47340" w:rsidRPr="00EC3A9C" w:rsidRDefault="00F47340" w:rsidP="00D80ED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</w:t>
      </w:r>
      <w:r w:rsidR="00D80ED5"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постановление </w:t>
      </w:r>
      <w:r w:rsidRPr="00EC3A9C">
        <w:rPr>
          <w:rFonts w:ascii="Times New Roman" w:hAnsi="Times New Roman" w:cs="Times New Roman"/>
          <w:sz w:val="24"/>
          <w:szCs w:val="24"/>
          <w:lang w:bidi="ru-RU"/>
        </w:rPr>
        <w:t>вступает в силу со дня его опубликования (обнародования).</w:t>
      </w:r>
    </w:p>
    <w:p w:rsidR="00D80ED5" w:rsidRPr="00EC3A9C" w:rsidRDefault="00D80ED5" w:rsidP="00D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80ED5" w:rsidRPr="00EC3A9C" w:rsidRDefault="00D80ED5" w:rsidP="00D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47340" w:rsidRPr="00EC3A9C" w:rsidRDefault="00F47340" w:rsidP="00F47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47340" w:rsidRPr="00EC3A9C" w:rsidRDefault="00F47340" w:rsidP="00F47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47340" w:rsidRPr="00EC3A9C" w:rsidRDefault="00F47340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Краснодолинского сельсовета</w:t>
      </w:r>
    </w:p>
    <w:p w:rsidR="00F47340" w:rsidRPr="00EC3A9C" w:rsidRDefault="00F47340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Курской области               </w:t>
      </w:r>
      <w:r w:rsidRPr="00EC3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3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3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В.В. Жеглов</w:t>
      </w:r>
    </w:p>
    <w:p w:rsidR="00D80ED5" w:rsidRPr="00EC3A9C" w:rsidRDefault="00D80ED5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ED5" w:rsidRDefault="00D80ED5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A9C" w:rsidRPr="00EC3A9C" w:rsidRDefault="00EC3A9C" w:rsidP="00F473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87B30" w:rsidRPr="00EC3A9C" w:rsidRDefault="00187B30" w:rsidP="00187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80ED5" w:rsidRPr="00EC3A9C" w:rsidRDefault="00D80ED5" w:rsidP="00187B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06C" w:rsidRPr="00EC3A9C" w:rsidRDefault="00187B30" w:rsidP="0018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ПОЛОЖЕНИЕ</w:t>
      </w:r>
    </w:p>
    <w:p w:rsidR="00A2206C" w:rsidRPr="00EC3A9C" w:rsidRDefault="00187B30" w:rsidP="0018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О МУНИЦИПАЛЬНО-ЧАСТНОМ ПАРТНЕРСТВЕ В МУНИЦИПАЛЬНОМ ОБРАЗОВАНИИ «КРАСНОДОЛИНСКИЙ СЕЛЬСОВЕТ» СОВЕТСКОГО РАЙОНА КУРСКОЙ ОБЛАСТИ</w:t>
      </w:r>
    </w:p>
    <w:p w:rsidR="00A2206C" w:rsidRPr="00EC3A9C" w:rsidRDefault="00A2206C" w:rsidP="00F47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1. ПРЕДМЕТ РЕГУЛИРОВАНИЯ НАСТОЯЩЕГО ПОЛОЖЕНИЯ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9C">
        <w:rPr>
          <w:rFonts w:ascii="Times New Roman" w:hAnsi="Times New Roman" w:cs="Times New Roman"/>
          <w:sz w:val="24"/>
          <w:szCs w:val="24"/>
        </w:rPr>
        <w:t xml:space="preserve">Настоящие Положение определяет цели, формы и условия участия муниципального образования </w:t>
      </w:r>
      <w:r w:rsidR="00187B30" w:rsidRPr="00EC3A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87B30" w:rsidRPr="00EC3A9C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="00187B30" w:rsidRPr="00EC3A9C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Курской области (далее - </w:t>
      </w:r>
      <w:proofErr w:type="spellStart"/>
      <w:r w:rsidR="00187B30" w:rsidRPr="00EC3A9C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="00187B30" w:rsidRPr="00EC3A9C">
        <w:rPr>
          <w:rFonts w:ascii="Times New Roman" w:hAnsi="Times New Roman" w:cs="Times New Roman"/>
          <w:sz w:val="24"/>
          <w:szCs w:val="24"/>
        </w:rPr>
        <w:t xml:space="preserve"> сельсовет) </w:t>
      </w:r>
      <w:r w:rsidRPr="00EC3A9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 в Российской Федерации</w:t>
      </w:r>
      <w:proofErr w:type="gramEnd"/>
      <w:r w:rsidRPr="00EC3A9C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C3A9C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EC3A9C">
        <w:rPr>
          <w:rFonts w:ascii="Times New Roman" w:hAnsi="Times New Roman" w:cs="Times New Roman"/>
          <w:sz w:val="24"/>
          <w:szCs w:val="24"/>
        </w:rPr>
        <w:t xml:space="preserve"> изменений в отдельные законодательные акты Российской Федерации» (далее – Закон № 224-ФЗ).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2. Настоящее Положение разработано в целях регулирования взаимоотношений органов местного самоуправления, юридических  лиц (далее — партнер) в рамках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D80ED5" w:rsidRPr="00EC3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A9C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EC3A9C">
        <w:rPr>
          <w:rFonts w:ascii="Times New Roman" w:hAnsi="Times New Roman" w:cs="Times New Roman"/>
          <w:sz w:val="24"/>
          <w:szCs w:val="24"/>
        </w:rPr>
        <w:t>астного партнерства.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ПОЛОЖЕНИИ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 xml:space="preserve">-частное партнерство — взаимовыгодное сотрудничество </w:t>
      </w:r>
      <w:r w:rsidR="00187B30"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Краснодолинского сельсовета </w:t>
      </w:r>
      <w:r w:rsidRPr="00EC3A9C">
        <w:rPr>
          <w:rFonts w:ascii="Times New Roman" w:hAnsi="Times New Roman" w:cs="Times New Roman"/>
          <w:sz w:val="24"/>
          <w:szCs w:val="24"/>
        </w:rPr>
        <w:t xml:space="preserve">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187B30" w:rsidRPr="00EC3A9C">
        <w:rPr>
          <w:rFonts w:ascii="Times New Roman" w:hAnsi="Times New Roman" w:cs="Times New Roman"/>
          <w:sz w:val="24"/>
          <w:szCs w:val="24"/>
        </w:rPr>
        <w:t>Курской</w:t>
      </w:r>
      <w:r w:rsidRPr="00EC3A9C">
        <w:rPr>
          <w:rFonts w:ascii="Times New Roman" w:hAnsi="Times New Roman" w:cs="Times New Roman"/>
          <w:sz w:val="24"/>
          <w:szCs w:val="24"/>
        </w:rPr>
        <w:t xml:space="preserve"> области эффективного использования имущества, находящегося в муниципальной собственности Краснооктябрьского муниципального района;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2) частный партнер — российское юридическое лицо, с которым в соответствии с Законом № 224-ФЗ заключено соглашение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3) соглашение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 —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4) стороны соглашения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 xml:space="preserve">-частном партнерстве – муниципальное образование </w:t>
      </w:r>
      <w:r w:rsidR="00187B30" w:rsidRPr="00EC3A9C">
        <w:rPr>
          <w:rFonts w:ascii="Times New Roman" w:hAnsi="Times New Roman" w:cs="Times New Roman"/>
          <w:sz w:val="24"/>
          <w:szCs w:val="24"/>
          <w:lang w:bidi="ru-RU"/>
        </w:rPr>
        <w:t>«</w:t>
      </w:r>
      <w:proofErr w:type="spellStart"/>
      <w:r w:rsidR="00187B30" w:rsidRPr="00EC3A9C">
        <w:rPr>
          <w:rFonts w:ascii="Times New Roman" w:hAnsi="Times New Roman" w:cs="Times New Roman"/>
          <w:sz w:val="24"/>
          <w:szCs w:val="24"/>
          <w:lang w:bidi="ru-RU"/>
        </w:rPr>
        <w:t>Краснодолинский</w:t>
      </w:r>
      <w:proofErr w:type="spellEnd"/>
      <w:r w:rsidR="00187B30"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 сельсовет» </w:t>
      </w:r>
      <w:r w:rsidRPr="00EC3A9C">
        <w:rPr>
          <w:rFonts w:ascii="Times New Roman" w:hAnsi="Times New Roman" w:cs="Times New Roman"/>
          <w:sz w:val="24"/>
          <w:szCs w:val="24"/>
        </w:rPr>
        <w:t xml:space="preserve">в лице администрации </w:t>
      </w:r>
      <w:proofErr w:type="spellStart"/>
      <w:r w:rsidR="00187B30" w:rsidRPr="00EC3A9C">
        <w:rPr>
          <w:rFonts w:ascii="Times New Roman" w:hAnsi="Times New Roman" w:cs="Times New Roman"/>
          <w:sz w:val="24"/>
          <w:szCs w:val="24"/>
        </w:rPr>
        <w:t>Краснордолинского</w:t>
      </w:r>
      <w:proofErr w:type="spellEnd"/>
      <w:r w:rsidR="00187B30" w:rsidRPr="00EC3A9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C3A9C">
        <w:rPr>
          <w:rFonts w:ascii="Times New Roman" w:hAnsi="Times New Roman" w:cs="Times New Roman"/>
          <w:sz w:val="24"/>
          <w:szCs w:val="24"/>
        </w:rPr>
        <w:t>и частный партнер;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5) эксплуатация объекта соглашения —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3. ЦЕЛИ МУНИЦИПАЛЬНО-ЧАСТНОГО ПАРТНЕРСТВА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Целями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-частного партнерства являются: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2) обеспечение эффективности использования имущества, находящегося в муниципальной собственности Красно</w:t>
      </w:r>
      <w:r w:rsidR="00187B30" w:rsidRPr="00EC3A9C">
        <w:rPr>
          <w:rFonts w:ascii="Times New Roman" w:hAnsi="Times New Roman" w:cs="Times New Roman"/>
          <w:sz w:val="24"/>
          <w:szCs w:val="24"/>
        </w:rPr>
        <w:t>долинского сельсовета</w:t>
      </w:r>
      <w:r w:rsidR="00DA716E" w:rsidRPr="00EC3A9C">
        <w:rPr>
          <w:rFonts w:ascii="Times New Roman" w:hAnsi="Times New Roman" w:cs="Times New Roman"/>
          <w:sz w:val="24"/>
          <w:szCs w:val="24"/>
        </w:rPr>
        <w:t>.</w:t>
      </w:r>
    </w:p>
    <w:p w:rsidR="00A2206C" w:rsidRPr="00EC3A9C" w:rsidRDefault="00187B30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lastRenderedPageBreak/>
        <w:t>4. ПРИНЦИПЫ УЧАСТИЯ МУНИЦИПАЛЬНОГО ОБРАЗОВАНИЯ «КРАСНОДОЛИНСКИЙ СЕЛЬСОВЕТ»  В МУНИЦИПАЛЬНО-ЧАСТНОМ ПАРТНЕРСТВЕ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187B30" w:rsidRPr="00EC3A9C">
        <w:rPr>
          <w:rFonts w:ascii="Times New Roman" w:hAnsi="Times New Roman" w:cs="Times New Roman"/>
          <w:sz w:val="24"/>
          <w:szCs w:val="24"/>
          <w:lang w:bidi="ru-RU"/>
        </w:rPr>
        <w:t>Краснодолинского сельсовета в</w:t>
      </w:r>
      <w:r w:rsidRPr="00EC3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 основывается на принципах: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2) обеспечение конкуренции;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6) свобода заключения соглашения.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5 ФОРМЫ УЧАСТИЯ </w:t>
      </w:r>
      <w:r w:rsidR="00F84F4D"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КРАСНОДОЛИНСКОГО СЕЛЬСОВЕТА </w:t>
      </w:r>
      <w:r w:rsidR="00F84F4D" w:rsidRPr="00EC3A9C">
        <w:rPr>
          <w:rFonts w:ascii="Times New Roman" w:hAnsi="Times New Roman" w:cs="Times New Roman"/>
          <w:sz w:val="24"/>
          <w:szCs w:val="24"/>
        </w:rPr>
        <w:t>В МУНИЦИПАЛЬНО-ЧАСТНОМ ПАРТНЕРСТВЕ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1. Участие </w:t>
      </w:r>
      <w:r w:rsidR="00F84F4D" w:rsidRPr="00EC3A9C">
        <w:rPr>
          <w:rFonts w:ascii="Times New Roman" w:hAnsi="Times New Roman" w:cs="Times New Roman"/>
          <w:sz w:val="24"/>
          <w:szCs w:val="24"/>
        </w:rPr>
        <w:t xml:space="preserve">Краснодолинского сельсовета </w:t>
      </w:r>
      <w:r w:rsidRPr="00EC3A9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 xml:space="preserve">-частном партнерстве осуществляется в соответствии с федеральным законодательством и законодательством </w:t>
      </w:r>
      <w:r w:rsidR="00F84F4D" w:rsidRPr="00EC3A9C">
        <w:rPr>
          <w:rFonts w:ascii="Times New Roman" w:hAnsi="Times New Roman" w:cs="Times New Roman"/>
          <w:sz w:val="24"/>
          <w:szCs w:val="24"/>
        </w:rPr>
        <w:t>Курской</w:t>
      </w:r>
      <w:r w:rsidRPr="00EC3A9C">
        <w:rPr>
          <w:rFonts w:ascii="Times New Roman" w:hAnsi="Times New Roman" w:cs="Times New Roman"/>
          <w:sz w:val="24"/>
          <w:szCs w:val="24"/>
        </w:rPr>
        <w:t xml:space="preserve"> области в следующих формах: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3) реализация инновационных проектов;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4) концессионные соглашения;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A9C">
        <w:rPr>
          <w:rFonts w:ascii="Times New Roman" w:hAnsi="Times New Roman" w:cs="Times New Roman"/>
          <w:sz w:val="24"/>
          <w:szCs w:val="24"/>
        </w:rPr>
        <w:t xml:space="preserve">6) в иных формах, не противоречащих федеральному законодательству и законодательству </w:t>
      </w:r>
      <w:r w:rsidR="00F84F4D" w:rsidRPr="00EC3A9C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EC3A9C">
        <w:rPr>
          <w:rFonts w:ascii="Times New Roman" w:hAnsi="Times New Roman" w:cs="Times New Roman"/>
          <w:sz w:val="24"/>
          <w:szCs w:val="24"/>
        </w:rPr>
        <w:t xml:space="preserve">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партнерстве;</w:t>
      </w:r>
      <w:proofErr w:type="gramEnd"/>
      <w:r w:rsidRPr="00EC3A9C">
        <w:rPr>
          <w:rFonts w:ascii="Times New Roman" w:hAnsi="Times New Roman" w:cs="Times New Roman"/>
          <w:sz w:val="24"/>
          <w:szCs w:val="24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-частного партнерства, и др.)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6. </w:t>
      </w:r>
      <w:r w:rsidR="00F84F4D" w:rsidRPr="00EC3A9C">
        <w:rPr>
          <w:rFonts w:ascii="Times New Roman" w:hAnsi="Times New Roman" w:cs="Times New Roman"/>
          <w:sz w:val="24"/>
          <w:szCs w:val="24"/>
        </w:rPr>
        <w:t xml:space="preserve">ФОРМЫ МУНИЦИПАЛЬНОЙ ПОДДЕРЖКИ МУНИЦИПАЛЬНО-ЧАСТНОГО ПАРТНЕРСТВА В </w:t>
      </w:r>
      <w:r w:rsidR="00F84F4D" w:rsidRPr="00EC3A9C">
        <w:rPr>
          <w:rFonts w:ascii="Times New Roman" w:hAnsi="Times New Roman" w:cs="Times New Roman"/>
          <w:sz w:val="24"/>
          <w:szCs w:val="24"/>
          <w:lang w:bidi="ru-RU"/>
        </w:rPr>
        <w:t>КРАСНОДОЛИНСКОМ СЕЛЬСОВЕТЕ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 </w:t>
      </w:r>
      <w:r w:rsidR="00F84F4D" w:rsidRPr="00EC3A9C">
        <w:rPr>
          <w:rFonts w:ascii="Times New Roman" w:hAnsi="Times New Roman" w:cs="Times New Roman"/>
          <w:sz w:val="24"/>
          <w:szCs w:val="24"/>
        </w:rPr>
        <w:t>М</w:t>
      </w:r>
      <w:r w:rsidRPr="00EC3A9C">
        <w:rPr>
          <w:rFonts w:ascii="Times New Roman" w:hAnsi="Times New Roman" w:cs="Times New Roman"/>
          <w:sz w:val="24"/>
          <w:szCs w:val="24"/>
        </w:rPr>
        <w:t xml:space="preserve">униципальная поддержка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 xml:space="preserve">-частного партнерства в </w:t>
      </w:r>
      <w:proofErr w:type="spellStart"/>
      <w:r w:rsidR="00F84F4D" w:rsidRPr="00EC3A9C">
        <w:rPr>
          <w:rFonts w:ascii="Times New Roman" w:hAnsi="Times New Roman" w:cs="Times New Roman"/>
          <w:sz w:val="24"/>
          <w:szCs w:val="24"/>
        </w:rPr>
        <w:t>Краснодолинском</w:t>
      </w:r>
      <w:proofErr w:type="spellEnd"/>
      <w:r w:rsidR="00F84F4D" w:rsidRPr="00EC3A9C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Pr="00EC3A9C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федеральным законодательством, законодательством </w:t>
      </w:r>
      <w:r w:rsidR="00F84F4D" w:rsidRPr="00EC3A9C">
        <w:rPr>
          <w:rFonts w:ascii="Times New Roman" w:hAnsi="Times New Roman" w:cs="Times New Roman"/>
          <w:sz w:val="24"/>
          <w:szCs w:val="24"/>
        </w:rPr>
        <w:t>Курской</w:t>
      </w:r>
      <w:r w:rsidRPr="00EC3A9C">
        <w:rPr>
          <w:rFonts w:ascii="Times New Roman" w:hAnsi="Times New Roman" w:cs="Times New Roman"/>
          <w:sz w:val="24"/>
          <w:szCs w:val="24"/>
        </w:rPr>
        <w:t xml:space="preserve"> области в следующих формах: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1) предоставление налоговых льгот;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2) предоставление бюджетных инвестиций;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5) предоставление инвестиций в уставный капитал;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6) информационная и консультационная поддержка.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7. ОБЪЕКТЫ СОГЛАШЕНИЯ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Объектом соглашения могут являться: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1) транспорт и дорожная инфраструктура;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lastRenderedPageBreak/>
        <w:t>2) система коммунальной инфраструктуры, объекты благоустройства;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8. ЗАКЛЮЧЕНИЕ СОГЛАШЕНИЯ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3A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3A9C">
        <w:rPr>
          <w:rFonts w:ascii="Times New Roman" w:hAnsi="Times New Roman" w:cs="Times New Roman"/>
          <w:sz w:val="24"/>
          <w:szCs w:val="24"/>
        </w:rPr>
        <w:t xml:space="preserve"> если инициатором проекта выступает местная администрация </w:t>
      </w:r>
      <w:r w:rsidR="00F84F4D" w:rsidRPr="00EC3A9C">
        <w:rPr>
          <w:rFonts w:ascii="Times New Roman" w:hAnsi="Times New Roman" w:cs="Times New Roman"/>
          <w:sz w:val="24"/>
          <w:szCs w:val="24"/>
        </w:rPr>
        <w:t>Краснодолинского сельсовета</w:t>
      </w:r>
      <w:r w:rsidRPr="00EC3A9C">
        <w:rPr>
          <w:rFonts w:ascii="Times New Roman" w:hAnsi="Times New Roman" w:cs="Times New Roman"/>
          <w:sz w:val="24"/>
          <w:szCs w:val="24"/>
        </w:rPr>
        <w:t xml:space="preserve">, то она обеспечивает разработку предложения о реализации проекта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-частного партнерства.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2. Предложение от юридических лиц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 xml:space="preserve">-частном партнерстве (далее — предложение) направляется в местную администрацию </w:t>
      </w:r>
      <w:r w:rsidR="00F84F4D" w:rsidRPr="00EC3A9C">
        <w:rPr>
          <w:rFonts w:ascii="Times New Roman" w:hAnsi="Times New Roman" w:cs="Times New Roman"/>
          <w:sz w:val="24"/>
          <w:szCs w:val="24"/>
        </w:rPr>
        <w:t>Краснодолинского сельсовета</w:t>
      </w:r>
      <w:r w:rsidRPr="00EC3A9C">
        <w:rPr>
          <w:rFonts w:ascii="Times New Roman" w:hAnsi="Times New Roman" w:cs="Times New Roman"/>
          <w:sz w:val="24"/>
          <w:szCs w:val="24"/>
        </w:rPr>
        <w:t>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3. Глава администрации </w:t>
      </w:r>
      <w:r w:rsidR="00F84F4D" w:rsidRPr="00EC3A9C">
        <w:rPr>
          <w:rFonts w:ascii="Times New Roman" w:hAnsi="Times New Roman" w:cs="Times New Roman"/>
          <w:sz w:val="24"/>
          <w:szCs w:val="24"/>
        </w:rPr>
        <w:t xml:space="preserve">Краснодолинского сельсовета </w:t>
      </w:r>
      <w:r w:rsidRPr="00EC3A9C">
        <w:rPr>
          <w:rFonts w:ascii="Times New Roman" w:hAnsi="Times New Roman" w:cs="Times New Roman"/>
          <w:sz w:val="24"/>
          <w:szCs w:val="24"/>
        </w:rPr>
        <w:t>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4. Глава администрации </w:t>
      </w:r>
      <w:r w:rsidR="00F84F4D" w:rsidRPr="00EC3A9C">
        <w:rPr>
          <w:rFonts w:ascii="Times New Roman" w:hAnsi="Times New Roman" w:cs="Times New Roman"/>
          <w:sz w:val="24"/>
          <w:szCs w:val="24"/>
        </w:rPr>
        <w:t xml:space="preserve">Краснодолинского сельсовета </w:t>
      </w:r>
      <w:r w:rsidRPr="00EC3A9C">
        <w:rPr>
          <w:rFonts w:ascii="Times New Roman" w:hAnsi="Times New Roman" w:cs="Times New Roman"/>
          <w:sz w:val="24"/>
          <w:szCs w:val="24"/>
        </w:rPr>
        <w:t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F84F4D" w:rsidRPr="00EC3A9C" w:rsidRDefault="00F84F4D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5</w:t>
      </w:r>
      <w:r w:rsidR="00A2206C" w:rsidRPr="00EC3A9C">
        <w:rPr>
          <w:rFonts w:ascii="Times New Roman" w:hAnsi="Times New Roman" w:cs="Times New Roman"/>
          <w:sz w:val="24"/>
          <w:szCs w:val="24"/>
        </w:rPr>
        <w:t xml:space="preserve">. В случае если глава администрации </w:t>
      </w:r>
      <w:r w:rsidRPr="00EC3A9C">
        <w:rPr>
          <w:rFonts w:ascii="Times New Roman" w:hAnsi="Times New Roman" w:cs="Times New Roman"/>
          <w:sz w:val="24"/>
          <w:szCs w:val="24"/>
        </w:rPr>
        <w:t xml:space="preserve">Краснодолинского сельсовета </w:t>
      </w:r>
      <w:r w:rsidR="00A2206C" w:rsidRPr="00EC3A9C">
        <w:rPr>
          <w:rFonts w:ascii="Times New Roman" w:hAnsi="Times New Roman" w:cs="Times New Roman"/>
          <w:sz w:val="24"/>
          <w:szCs w:val="24"/>
        </w:rPr>
        <w:t xml:space="preserve">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</w:t>
      </w:r>
      <w:r w:rsidRPr="00EC3A9C">
        <w:rPr>
          <w:rFonts w:ascii="Times New Roman" w:hAnsi="Times New Roman" w:cs="Times New Roman"/>
          <w:sz w:val="24"/>
          <w:szCs w:val="24"/>
        </w:rPr>
        <w:t xml:space="preserve">Краснодолинского сельсовета </w:t>
      </w:r>
      <w:r w:rsidR="00A2206C" w:rsidRPr="00EC3A9C">
        <w:rPr>
          <w:rFonts w:ascii="Times New Roman" w:hAnsi="Times New Roman" w:cs="Times New Roman"/>
          <w:sz w:val="24"/>
          <w:szCs w:val="24"/>
        </w:rPr>
        <w:t>оставляет предложение о реализации проекта без рассмотрения, о чем в письменной форме уведомляет инициатора проекта.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6. Глава администрации </w:t>
      </w:r>
      <w:r w:rsidR="00F84F4D" w:rsidRPr="00EC3A9C">
        <w:rPr>
          <w:rFonts w:ascii="Times New Roman" w:hAnsi="Times New Roman" w:cs="Times New Roman"/>
          <w:sz w:val="24"/>
          <w:szCs w:val="24"/>
          <w:lang w:bidi="ru-RU"/>
        </w:rPr>
        <w:t xml:space="preserve">Краснодолинского сельсовета </w:t>
      </w:r>
      <w:r w:rsidRPr="00EC3A9C">
        <w:rPr>
          <w:rFonts w:ascii="Times New Roman" w:hAnsi="Times New Roman" w:cs="Times New Roman"/>
          <w:sz w:val="24"/>
          <w:szCs w:val="24"/>
        </w:rPr>
        <w:t>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8. При принятии решения о реализации проекта государственно-частного партнерства, проекта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 xml:space="preserve">-частного партнерства определяются форма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F84F4D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Обязательными элементами соглашения являются: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— строительство и (или) реконструкция (далее также — создание) объекта соглашения частным партнером;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— осуществление частным партнером полного или частичного финансирования создания объекта соглашения;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— осуществление частным партнером эксплуатации и (или) технического обслуживания объекта соглашения;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— возникновение у частного партнера права собственности на объект соглашения при условии обременения объекта соглашения;</w:t>
      </w:r>
    </w:p>
    <w:p w:rsidR="00A2206C" w:rsidRPr="00EC3A9C" w:rsidRDefault="00DA716E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ab/>
      </w:r>
      <w:r w:rsidR="00A2206C" w:rsidRPr="00EC3A9C">
        <w:rPr>
          <w:rFonts w:ascii="Times New Roman" w:hAnsi="Times New Roman" w:cs="Times New Roman"/>
          <w:sz w:val="24"/>
          <w:szCs w:val="24"/>
        </w:rPr>
        <w:t xml:space="preserve">В соглашение в целях определения формы </w:t>
      </w:r>
      <w:proofErr w:type="spellStart"/>
      <w:r w:rsidR="00A2206C"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A2206C" w:rsidRPr="00EC3A9C">
        <w:rPr>
          <w:rFonts w:ascii="Times New Roman" w:hAnsi="Times New Roman" w:cs="Times New Roman"/>
          <w:sz w:val="24"/>
          <w:szCs w:val="24"/>
        </w:rPr>
        <w:t>-частного партнерства могут быть также включены следующие элементы: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— проектирование частным партнером объекта соглашения;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—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lastRenderedPageBreak/>
        <w:t>—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— наличие у частного партнера обязательства по передаче объекта соглашения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9. Полномочия муниципального образования </w:t>
      </w:r>
      <w:r w:rsidR="00DA716E" w:rsidRPr="00EC3A9C">
        <w:rPr>
          <w:rFonts w:ascii="Times New Roman" w:hAnsi="Times New Roman" w:cs="Times New Roman"/>
          <w:sz w:val="24"/>
          <w:szCs w:val="24"/>
        </w:rPr>
        <w:t>Краснодолинского сельсовета</w:t>
      </w:r>
      <w:r w:rsidRPr="00EC3A9C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-частного партнерства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1. К полномочиям главы администрации </w:t>
      </w:r>
      <w:r w:rsidR="00DA716E" w:rsidRPr="00EC3A9C">
        <w:rPr>
          <w:rFonts w:ascii="Times New Roman" w:hAnsi="Times New Roman" w:cs="Times New Roman"/>
          <w:sz w:val="24"/>
          <w:szCs w:val="24"/>
        </w:rPr>
        <w:t>Краснодолинского сельсовета</w:t>
      </w:r>
      <w:r w:rsidRPr="00EC3A9C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 xml:space="preserve">-частного партнерства относится принятие решения о реализации проекта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 xml:space="preserve"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DA716E" w:rsidRPr="00EC3A9C">
        <w:rPr>
          <w:rFonts w:ascii="Times New Roman" w:hAnsi="Times New Roman" w:cs="Times New Roman"/>
          <w:sz w:val="24"/>
          <w:szCs w:val="24"/>
        </w:rPr>
        <w:t>Курской</w:t>
      </w:r>
      <w:r w:rsidRPr="00EC3A9C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2. Глава администрации </w:t>
      </w:r>
      <w:r w:rsidR="00DA716E" w:rsidRPr="00EC3A9C">
        <w:rPr>
          <w:rFonts w:ascii="Times New Roman" w:hAnsi="Times New Roman" w:cs="Times New Roman"/>
          <w:sz w:val="24"/>
          <w:szCs w:val="24"/>
        </w:rPr>
        <w:t>Краснодолинского сельсовета</w:t>
      </w:r>
      <w:r w:rsidRPr="00EC3A9C">
        <w:rPr>
          <w:rFonts w:ascii="Times New Roman" w:hAnsi="Times New Roman" w:cs="Times New Roman"/>
          <w:sz w:val="24"/>
          <w:szCs w:val="24"/>
        </w:rPr>
        <w:t>, назначает должностных лиц ответственных на осуществление следующих полномочий: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5) ведение реестра заключенных соглашений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EC3A9C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EC3A9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 xml:space="preserve">3. Глава администрации </w:t>
      </w:r>
      <w:r w:rsidR="00DA716E" w:rsidRPr="00EC3A9C">
        <w:rPr>
          <w:rFonts w:ascii="Times New Roman" w:hAnsi="Times New Roman" w:cs="Times New Roman"/>
          <w:sz w:val="24"/>
          <w:szCs w:val="24"/>
        </w:rPr>
        <w:t xml:space="preserve">Краснодолинского сельсовета </w:t>
      </w:r>
      <w:r w:rsidRPr="00EC3A9C">
        <w:rPr>
          <w:rFonts w:ascii="Times New Roman" w:hAnsi="Times New Roman" w:cs="Times New Roman"/>
          <w:sz w:val="24"/>
          <w:szCs w:val="24"/>
        </w:rPr>
        <w:t xml:space="preserve">направляет в орган исполнительной власти </w:t>
      </w:r>
      <w:r w:rsidR="00DA716E" w:rsidRPr="00EC3A9C">
        <w:rPr>
          <w:rFonts w:ascii="Times New Roman" w:hAnsi="Times New Roman" w:cs="Times New Roman"/>
          <w:sz w:val="24"/>
          <w:szCs w:val="24"/>
        </w:rPr>
        <w:t>Курской</w:t>
      </w:r>
      <w:r w:rsidRPr="00EC3A9C">
        <w:rPr>
          <w:rFonts w:ascii="Times New Roman" w:hAnsi="Times New Roman" w:cs="Times New Roman"/>
          <w:sz w:val="24"/>
          <w:szCs w:val="24"/>
        </w:rPr>
        <w:t xml:space="preserve"> области  проект </w:t>
      </w:r>
      <w:proofErr w:type="spellStart"/>
      <w:r w:rsidRPr="00EC3A9C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C3A9C">
        <w:rPr>
          <w:rFonts w:ascii="Times New Roman" w:hAnsi="Times New Roman" w:cs="Times New Roman"/>
          <w:sz w:val="24"/>
          <w:szCs w:val="24"/>
        </w:rPr>
        <w:t>-частного партнерства для проведения оценки эффективности проекта и определения его сравнительного преимущества</w:t>
      </w:r>
    </w:p>
    <w:p w:rsidR="00A2206C" w:rsidRPr="00EC3A9C" w:rsidRDefault="00A2206C" w:rsidP="00DA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10. ВСТУПЛЕНИЕ В СИЛУ НАСТОЯЩЕГО ПОЛОЖЕНИЯ</w:t>
      </w:r>
    </w:p>
    <w:p w:rsidR="004904E8" w:rsidRPr="00EC3A9C" w:rsidRDefault="00A2206C" w:rsidP="00DA71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9C"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его официального опубликования</w:t>
      </w:r>
    </w:p>
    <w:sectPr w:rsidR="004904E8" w:rsidRPr="00EC3A9C" w:rsidSect="00F4734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14C6"/>
    <w:multiLevelType w:val="hybridMultilevel"/>
    <w:tmpl w:val="3FAAD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17A5C"/>
    <w:multiLevelType w:val="hybridMultilevel"/>
    <w:tmpl w:val="CD74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B54FC"/>
    <w:multiLevelType w:val="multilevel"/>
    <w:tmpl w:val="766C7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39"/>
    <w:rsid w:val="00187B30"/>
    <w:rsid w:val="00433788"/>
    <w:rsid w:val="004904E8"/>
    <w:rsid w:val="008E6139"/>
    <w:rsid w:val="00A2206C"/>
    <w:rsid w:val="00A61283"/>
    <w:rsid w:val="00D4705C"/>
    <w:rsid w:val="00D80ED5"/>
    <w:rsid w:val="00DA716E"/>
    <w:rsid w:val="00EC3A9C"/>
    <w:rsid w:val="00F47340"/>
    <w:rsid w:val="00F84F4D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Краснодолинский</dc:creator>
  <cp:keywords/>
  <dc:description/>
  <cp:lastModifiedBy>Краснодолинский</cp:lastModifiedBy>
  <cp:revision>12</cp:revision>
  <cp:lastPrinted>2016-06-15T06:07:00Z</cp:lastPrinted>
  <dcterms:created xsi:type="dcterms:W3CDTF">2016-05-25T09:43:00Z</dcterms:created>
  <dcterms:modified xsi:type="dcterms:W3CDTF">2016-06-15T06:07:00Z</dcterms:modified>
</cp:coreProperties>
</file>